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12102" w14:textId="77777777" w:rsidR="00D82083" w:rsidRPr="007C0784" w:rsidRDefault="00D82083" w:rsidP="00DD150F">
      <w:pPr>
        <w:jc w:val="center"/>
        <w:rPr>
          <w:b/>
          <w:sz w:val="36"/>
        </w:rPr>
      </w:pPr>
      <w:r w:rsidRPr="007C0784">
        <w:rPr>
          <w:b/>
          <w:sz w:val="36"/>
        </w:rPr>
        <w:t>MEKATRONİK MÜHENDİSLİĞİ BÖLÜMÜ</w:t>
      </w:r>
    </w:p>
    <w:p w14:paraId="4F9B4B49" w14:textId="2C68AA2D" w:rsidR="00DC0D30" w:rsidRPr="007C0784" w:rsidRDefault="00DD150F" w:rsidP="00DD150F">
      <w:pPr>
        <w:jc w:val="center"/>
        <w:rPr>
          <w:b/>
          <w:sz w:val="36"/>
        </w:rPr>
      </w:pPr>
      <w:r w:rsidRPr="007C0784">
        <w:rPr>
          <w:b/>
          <w:sz w:val="36"/>
        </w:rPr>
        <w:t>BİTİRME PROJE</w:t>
      </w:r>
      <w:r w:rsidR="00FB1047" w:rsidRPr="007C0784">
        <w:rPr>
          <w:b/>
          <w:sz w:val="36"/>
        </w:rPr>
        <w:t xml:space="preserve"> DERSİ</w:t>
      </w:r>
      <w:r w:rsidRPr="007C0784">
        <w:rPr>
          <w:b/>
          <w:sz w:val="36"/>
        </w:rPr>
        <w:t xml:space="preserve"> BİLGİ NOTU</w:t>
      </w:r>
    </w:p>
    <w:p w14:paraId="13A41C2B" w14:textId="77777777" w:rsidR="00DD150F" w:rsidRPr="00DD150F" w:rsidRDefault="00DD150F" w:rsidP="00DD150F">
      <w:pPr>
        <w:jc w:val="center"/>
        <w:rPr>
          <w:b/>
          <w:sz w:val="36"/>
        </w:rPr>
      </w:pPr>
    </w:p>
    <w:p w14:paraId="19D95FA3" w14:textId="77777777" w:rsidR="00DD150F" w:rsidRPr="00DD150F" w:rsidRDefault="00DD150F" w:rsidP="00DD150F">
      <w:pPr>
        <w:rPr>
          <w:b/>
          <w:sz w:val="28"/>
        </w:rPr>
      </w:pPr>
      <w:r w:rsidRPr="00DD150F">
        <w:rPr>
          <w:b/>
          <w:sz w:val="28"/>
        </w:rPr>
        <w:t>Değerlendirme: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18"/>
        <w:gridCol w:w="1090"/>
        <w:gridCol w:w="4608"/>
      </w:tblGrid>
      <w:tr w:rsidR="00DD150F" w:rsidRPr="00DD150F" w14:paraId="37E3C8B2" w14:textId="77777777" w:rsidTr="00DD150F">
        <w:tc>
          <w:tcPr>
            <w:tcW w:w="2838" w:type="dxa"/>
          </w:tcPr>
          <w:p w14:paraId="4336A4AA" w14:textId="77777777" w:rsidR="00DD150F" w:rsidRPr="00A11CA1" w:rsidRDefault="00DD150F" w:rsidP="00A11CA1">
            <w:pPr>
              <w:jc w:val="center"/>
              <w:rPr>
                <w:b/>
              </w:rPr>
            </w:pPr>
            <w:r w:rsidRPr="00A11CA1">
              <w:rPr>
                <w:b/>
              </w:rPr>
              <w:t>Parametre</w:t>
            </w:r>
          </w:p>
        </w:tc>
        <w:tc>
          <w:tcPr>
            <w:tcW w:w="1025" w:type="dxa"/>
          </w:tcPr>
          <w:p w14:paraId="2257ED4B" w14:textId="77777777" w:rsidR="00DD150F" w:rsidRPr="00A11CA1" w:rsidRDefault="00DD150F" w:rsidP="00A11CA1">
            <w:pPr>
              <w:jc w:val="center"/>
              <w:rPr>
                <w:b/>
              </w:rPr>
            </w:pPr>
            <w:r w:rsidRPr="00A11CA1">
              <w:rPr>
                <w:b/>
              </w:rPr>
              <w:t>Etki(%)</w:t>
            </w:r>
          </w:p>
        </w:tc>
        <w:tc>
          <w:tcPr>
            <w:tcW w:w="4653" w:type="dxa"/>
          </w:tcPr>
          <w:p w14:paraId="2237206D" w14:textId="77777777" w:rsidR="00DD150F" w:rsidRPr="00A11CA1" w:rsidRDefault="00DD150F" w:rsidP="00A11CA1">
            <w:pPr>
              <w:jc w:val="center"/>
              <w:rPr>
                <w:b/>
              </w:rPr>
            </w:pPr>
            <w:r w:rsidRPr="00A11CA1">
              <w:rPr>
                <w:b/>
              </w:rPr>
              <w:t>Teslim tarihi ve açıklama</w:t>
            </w:r>
          </w:p>
        </w:tc>
      </w:tr>
      <w:tr w:rsidR="00DD150F" w:rsidRPr="00DD150F" w14:paraId="3B3B01ED" w14:textId="77777777" w:rsidTr="00DD150F">
        <w:tc>
          <w:tcPr>
            <w:tcW w:w="2838" w:type="dxa"/>
          </w:tcPr>
          <w:p w14:paraId="38971900" w14:textId="77777777" w:rsidR="00DD150F" w:rsidRPr="00DD150F" w:rsidRDefault="00DD150F" w:rsidP="00DD150F">
            <w:r w:rsidRPr="00DD150F">
              <w:t>Ara rapor</w:t>
            </w:r>
          </w:p>
        </w:tc>
        <w:tc>
          <w:tcPr>
            <w:tcW w:w="1025" w:type="dxa"/>
          </w:tcPr>
          <w:p w14:paraId="17A6E1A8" w14:textId="77777777" w:rsidR="00DD150F" w:rsidRPr="00DD150F" w:rsidRDefault="00DD150F" w:rsidP="00A11CA1">
            <w:pPr>
              <w:jc w:val="center"/>
            </w:pPr>
            <w:r w:rsidRPr="00DD150F">
              <w:t>20</w:t>
            </w:r>
          </w:p>
        </w:tc>
        <w:tc>
          <w:tcPr>
            <w:tcW w:w="4653" w:type="dxa"/>
          </w:tcPr>
          <w:p w14:paraId="782B9689" w14:textId="0ED35A49" w:rsidR="00DD150F" w:rsidRPr="00DD150F" w:rsidRDefault="00DD150F" w:rsidP="00DD150F">
            <w:r w:rsidRPr="00DD150F">
              <w:t xml:space="preserve">Vize haftası ilk günü danışmanlara </w:t>
            </w:r>
            <w:r w:rsidR="00E915EC" w:rsidRPr="00E915EC">
              <w:rPr>
                <w:b/>
              </w:rPr>
              <w:t>tez formatında</w:t>
            </w:r>
            <w:r w:rsidR="00E915EC">
              <w:t xml:space="preserve"> </w:t>
            </w:r>
            <w:r w:rsidRPr="00DD150F">
              <w:t xml:space="preserve">teslim edilecektir </w:t>
            </w:r>
          </w:p>
        </w:tc>
      </w:tr>
      <w:tr w:rsidR="00DD150F" w:rsidRPr="00DD150F" w14:paraId="6BEA4055" w14:textId="77777777" w:rsidTr="00DD150F">
        <w:tc>
          <w:tcPr>
            <w:tcW w:w="2838" w:type="dxa"/>
          </w:tcPr>
          <w:p w14:paraId="61C5BA30" w14:textId="77777777" w:rsidR="00DD150F" w:rsidRPr="00DD150F" w:rsidRDefault="00DD150F" w:rsidP="00DD150F">
            <w:r w:rsidRPr="00DD150F">
              <w:t>Ara değerlendirme sunumları (</w:t>
            </w:r>
            <w:r w:rsidRPr="00E915EC">
              <w:rPr>
                <w:b/>
              </w:rPr>
              <w:t>jüri</w:t>
            </w:r>
            <w:r w:rsidRPr="00DD150F">
              <w:t>)</w:t>
            </w:r>
          </w:p>
        </w:tc>
        <w:tc>
          <w:tcPr>
            <w:tcW w:w="1025" w:type="dxa"/>
          </w:tcPr>
          <w:p w14:paraId="79849C26" w14:textId="14DE26E1" w:rsidR="00DD150F" w:rsidRPr="00DD150F" w:rsidRDefault="00230014" w:rsidP="00A11CA1">
            <w:pPr>
              <w:jc w:val="center"/>
            </w:pPr>
            <w:r>
              <w:t>10</w:t>
            </w:r>
          </w:p>
        </w:tc>
        <w:tc>
          <w:tcPr>
            <w:tcW w:w="4653" w:type="dxa"/>
          </w:tcPr>
          <w:p w14:paraId="6F676067" w14:textId="4921B10A" w:rsidR="00DD150F" w:rsidRPr="00DD150F" w:rsidRDefault="00DD150F" w:rsidP="00DD150F">
            <w:r w:rsidRPr="00DD150F">
              <w:t>Vize haftası yapılacaktır</w:t>
            </w:r>
            <w:r w:rsidR="00E915EC">
              <w:t xml:space="preserve"> (üç kişilik, içinde tez danışmanı olmayan, jüri tarafından)</w:t>
            </w:r>
          </w:p>
        </w:tc>
      </w:tr>
      <w:tr w:rsidR="00DD150F" w:rsidRPr="00DD150F" w14:paraId="556F6353" w14:textId="77777777" w:rsidTr="00DD150F">
        <w:tc>
          <w:tcPr>
            <w:tcW w:w="2838" w:type="dxa"/>
          </w:tcPr>
          <w:p w14:paraId="14B2F2E5" w14:textId="77777777" w:rsidR="00DD150F" w:rsidRPr="00DD150F" w:rsidRDefault="00DD150F" w:rsidP="00DD150F">
            <w:r w:rsidRPr="00DD150F">
              <w:t>Tez raporu</w:t>
            </w:r>
          </w:p>
        </w:tc>
        <w:tc>
          <w:tcPr>
            <w:tcW w:w="1025" w:type="dxa"/>
          </w:tcPr>
          <w:p w14:paraId="301CF1F7" w14:textId="77777777" w:rsidR="00DD150F" w:rsidRPr="00DD150F" w:rsidRDefault="00DD150F" w:rsidP="00A11CA1">
            <w:pPr>
              <w:jc w:val="center"/>
            </w:pPr>
            <w:r w:rsidRPr="00DD150F">
              <w:t>20</w:t>
            </w:r>
          </w:p>
        </w:tc>
        <w:tc>
          <w:tcPr>
            <w:tcW w:w="4653" w:type="dxa"/>
          </w:tcPr>
          <w:p w14:paraId="617B621A" w14:textId="2C919F21" w:rsidR="00DD150F" w:rsidRPr="00DD150F" w:rsidRDefault="00DD150F" w:rsidP="00DD150F">
            <w:r w:rsidRPr="00DD150F">
              <w:t>Bahar yarılı dersleri bitiş günü bölüm başkanlığına</w:t>
            </w:r>
            <w:r w:rsidR="00E915EC">
              <w:t>, tez formatında,</w:t>
            </w:r>
            <w:r w:rsidRPr="00DD150F">
              <w:t xml:space="preserve"> teslim edilir</w:t>
            </w:r>
          </w:p>
        </w:tc>
      </w:tr>
      <w:tr w:rsidR="00DD150F" w:rsidRPr="00DD150F" w14:paraId="4AF94DBE" w14:textId="77777777" w:rsidTr="00DD150F">
        <w:tc>
          <w:tcPr>
            <w:tcW w:w="2838" w:type="dxa"/>
          </w:tcPr>
          <w:p w14:paraId="2D4245DD" w14:textId="77777777" w:rsidR="00DD150F" w:rsidRPr="00DD150F" w:rsidRDefault="00DD150F" w:rsidP="00DD150F">
            <w:r w:rsidRPr="00DD150F">
              <w:t>Tez sunumu (</w:t>
            </w:r>
            <w:r w:rsidRPr="00E915EC">
              <w:rPr>
                <w:b/>
              </w:rPr>
              <w:t>jüri</w:t>
            </w:r>
            <w:bookmarkStart w:id="0" w:name="_GoBack"/>
            <w:bookmarkEnd w:id="0"/>
            <w:r w:rsidRPr="00DD150F">
              <w:t>)</w:t>
            </w:r>
          </w:p>
        </w:tc>
        <w:tc>
          <w:tcPr>
            <w:tcW w:w="1025" w:type="dxa"/>
          </w:tcPr>
          <w:p w14:paraId="627EF98A" w14:textId="212A982B" w:rsidR="00DD150F" w:rsidRPr="00DD150F" w:rsidRDefault="00230014" w:rsidP="00A11CA1">
            <w:pPr>
              <w:jc w:val="center"/>
            </w:pPr>
            <w:r>
              <w:t>25</w:t>
            </w:r>
          </w:p>
        </w:tc>
        <w:tc>
          <w:tcPr>
            <w:tcW w:w="4653" w:type="dxa"/>
          </w:tcPr>
          <w:p w14:paraId="1D985018" w14:textId="77777777" w:rsidR="00E915EC" w:rsidRDefault="00DD150F" w:rsidP="00DD150F">
            <w:r w:rsidRPr="00DD150F">
              <w:t>Final haftasında</w:t>
            </w:r>
            <w:r w:rsidR="00E915EC">
              <w:t xml:space="preserve"> yapılır.</w:t>
            </w:r>
          </w:p>
          <w:p w14:paraId="7AA5545E" w14:textId="77777777" w:rsidR="00E915EC" w:rsidRDefault="00E915EC" w:rsidP="00E915EC"/>
          <w:p w14:paraId="55C1F9DE" w14:textId="77777777" w:rsidR="00E915EC" w:rsidRDefault="00DD150F" w:rsidP="00E915EC">
            <w:pPr>
              <w:pStyle w:val="ListeParagraf"/>
              <w:numPr>
                <w:ilvl w:val="0"/>
                <w:numId w:val="2"/>
              </w:numPr>
            </w:pPr>
            <w:r>
              <w:t xml:space="preserve">Tez çalışmaları, </w:t>
            </w:r>
          </w:p>
          <w:p w14:paraId="24E32F2B" w14:textId="77777777" w:rsidR="00E915EC" w:rsidRDefault="00E915EC" w:rsidP="00E915EC">
            <w:pPr>
              <w:pStyle w:val="ListeParagraf"/>
              <w:numPr>
                <w:ilvl w:val="0"/>
                <w:numId w:val="2"/>
              </w:numPr>
            </w:pPr>
            <w:r>
              <w:t>K</w:t>
            </w:r>
            <w:r w:rsidR="00DD150F">
              <w:t xml:space="preserve">onuya </w:t>
            </w:r>
            <w:proofErr w:type="gramStart"/>
            <w:r w:rsidR="00DD150F">
              <w:t>hakimiyet</w:t>
            </w:r>
            <w:proofErr w:type="gramEnd"/>
            <w:r w:rsidR="00DD150F">
              <w:t xml:space="preserve">, </w:t>
            </w:r>
          </w:p>
          <w:p w14:paraId="4895FA3A" w14:textId="77777777" w:rsidR="00E915EC" w:rsidRDefault="00E915EC" w:rsidP="00E915EC">
            <w:pPr>
              <w:pStyle w:val="ListeParagraf"/>
              <w:numPr>
                <w:ilvl w:val="0"/>
                <w:numId w:val="2"/>
              </w:numPr>
            </w:pPr>
            <w:r>
              <w:t>S</w:t>
            </w:r>
            <w:r w:rsidR="00DD150F">
              <w:t xml:space="preserve">orulara verilen cevaplar, </w:t>
            </w:r>
          </w:p>
          <w:p w14:paraId="0B669DDA" w14:textId="77777777" w:rsidR="00E915EC" w:rsidRDefault="00E915EC" w:rsidP="00E915EC">
            <w:pPr>
              <w:pStyle w:val="ListeParagraf"/>
              <w:numPr>
                <w:ilvl w:val="0"/>
                <w:numId w:val="2"/>
              </w:numPr>
            </w:pPr>
            <w:r>
              <w:t>S</w:t>
            </w:r>
            <w:r w:rsidR="00DD150F">
              <w:t xml:space="preserve">unum içeriği, </w:t>
            </w:r>
          </w:p>
          <w:p w14:paraId="5EEDADF0" w14:textId="43647247" w:rsidR="00E915EC" w:rsidRDefault="00E915EC" w:rsidP="00E915EC">
            <w:pPr>
              <w:pStyle w:val="ListeParagraf"/>
              <w:numPr>
                <w:ilvl w:val="0"/>
                <w:numId w:val="2"/>
              </w:numPr>
            </w:pPr>
            <w:r>
              <w:t>S</w:t>
            </w:r>
            <w:r w:rsidR="00DD150F">
              <w:t>üreye uyum</w:t>
            </w:r>
            <w:r>
              <w:t xml:space="preserve"> (10dk + 5dk)</w:t>
            </w:r>
            <w:r w:rsidR="00DD150F">
              <w:t xml:space="preserve"> </w:t>
            </w:r>
          </w:p>
          <w:p w14:paraId="535B8FB7" w14:textId="77777777" w:rsidR="00E915EC" w:rsidRDefault="00E915EC" w:rsidP="00E915EC"/>
          <w:p w14:paraId="3C37FD32" w14:textId="0D8297B4" w:rsidR="00DD150F" w:rsidRPr="00DD150F" w:rsidRDefault="00DD150F" w:rsidP="00E915EC">
            <w:proofErr w:type="gramStart"/>
            <w:r>
              <w:t>gibi</w:t>
            </w:r>
            <w:proofErr w:type="gramEnd"/>
            <w:r>
              <w:t xml:space="preserve"> parametreler</w:t>
            </w:r>
            <w:r w:rsidR="00E915EC">
              <w:t xml:space="preserve"> (içinde tez danışmanı olmayan)</w:t>
            </w:r>
            <w:r>
              <w:t xml:space="preserve"> jüri tarafından </w:t>
            </w:r>
            <w:r w:rsidR="00A11CA1">
              <w:t>değerlendirilir</w:t>
            </w:r>
          </w:p>
        </w:tc>
      </w:tr>
      <w:tr w:rsidR="00DD150F" w:rsidRPr="00DD150F" w14:paraId="3E68CC65" w14:textId="77777777" w:rsidTr="00DD150F">
        <w:tc>
          <w:tcPr>
            <w:tcW w:w="2838" w:type="dxa"/>
          </w:tcPr>
          <w:p w14:paraId="59283F0C" w14:textId="77777777" w:rsidR="00DD150F" w:rsidRPr="00DD150F" w:rsidRDefault="00DD150F" w:rsidP="00DD150F">
            <w:r w:rsidRPr="00DD150F">
              <w:t>Tez çalışmaları</w:t>
            </w:r>
          </w:p>
        </w:tc>
        <w:tc>
          <w:tcPr>
            <w:tcW w:w="1025" w:type="dxa"/>
          </w:tcPr>
          <w:p w14:paraId="7807A512" w14:textId="2D60176D" w:rsidR="00DD150F" w:rsidRPr="00DD150F" w:rsidRDefault="00230014" w:rsidP="00A11CA1">
            <w:pPr>
              <w:jc w:val="center"/>
            </w:pPr>
            <w:r>
              <w:t>25</w:t>
            </w:r>
          </w:p>
        </w:tc>
        <w:tc>
          <w:tcPr>
            <w:tcW w:w="4653" w:type="dxa"/>
          </w:tcPr>
          <w:p w14:paraId="58548B17" w14:textId="77777777" w:rsidR="00DD150F" w:rsidRPr="00DD150F" w:rsidRDefault="00DD150F" w:rsidP="00DD150F">
            <w:r w:rsidRPr="00DD150F">
              <w:t>Danışman hoca tarafından notların teslim tarihinden önce verilir.</w:t>
            </w:r>
          </w:p>
        </w:tc>
      </w:tr>
      <w:tr w:rsidR="00DD150F" w:rsidRPr="00DD150F" w14:paraId="56F0C66C" w14:textId="77777777" w:rsidTr="00DD150F">
        <w:tc>
          <w:tcPr>
            <w:tcW w:w="2838" w:type="dxa"/>
          </w:tcPr>
          <w:p w14:paraId="55760CC4" w14:textId="774AB842" w:rsidR="00DD150F" w:rsidRPr="00DD150F" w:rsidRDefault="0012420C" w:rsidP="00DD150F">
            <w:r>
              <w:t>Toplam</w:t>
            </w:r>
          </w:p>
        </w:tc>
        <w:tc>
          <w:tcPr>
            <w:tcW w:w="1025" w:type="dxa"/>
          </w:tcPr>
          <w:p w14:paraId="2CD49F62" w14:textId="77777777" w:rsidR="00DD150F" w:rsidRPr="00DD150F" w:rsidRDefault="00DD150F" w:rsidP="00C35155">
            <w:pPr>
              <w:jc w:val="center"/>
            </w:pPr>
            <w:r>
              <w:t>100</w:t>
            </w:r>
          </w:p>
        </w:tc>
        <w:tc>
          <w:tcPr>
            <w:tcW w:w="4653" w:type="dxa"/>
          </w:tcPr>
          <w:p w14:paraId="73F346D1" w14:textId="77777777" w:rsidR="00DD150F" w:rsidRPr="00DD150F" w:rsidRDefault="00DD150F" w:rsidP="00DD150F"/>
        </w:tc>
      </w:tr>
    </w:tbl>
    <w:p w14:paraId="6DF8F8DF" w14:textId="77777777" w:rsidR="00DD150F" w:rsidRDefault="00DD150F" w:rsidP="00DD150F">
      <w:pPr>
        <w:rPr>
          <w:sz w:val="36"/>
        </w:rPr>
      </w:pPr>
    </w:p>
    <w:p w14:paraId="03706279" w14:textId="77777777" w:rsidR="00DD150F" w:rsidRDefault="00DD150F" w:rsidP="00DD150F">
      <w:pPr>
        <w:rPr>
          <w:b/>
          <w:sz w:val="28"/>
        </w:rPr>
      </w:pPr>
      <w:r w:rsidRPr="00DD150F">
        <w:rPr>
          <w:b/>
          <w:sz w:val="28"/>
        </w:rPr>
        <w:t>Açıklamalar:</w:t>
      </w:r>
    </w:p>
    <w:p w14:paraId="097E7F52" w14:textId="77777777" w:rsidR="00DD150F" w:rsidRPr="00DD150F" w:rsidRDefault="00DD150F" w:rsidP="00DD150F">
      <w:pPr>
        <w:rPr>
          <w:b/>
          <w:sz w:val="28"/>
        </w:rPr>
      </w:pPr>
    </w:p>
    <w:p w14:paraId="54E72B94" w14:textId="0C3138FC" w:rsidR="00DD150F" w:rsidRDefault="00DD150F" w:rsidP="004C591F">
      <w:pPr>
        <w:pStyle w:val="ListeParagraf"/>
        <w:numPr>
          <w:ilvl w:val="0"/>
          <w:numId w:val="1"/>
        </w:numPr>
        <w:jc w:val="both"/>
        <w:rPr>
          <w:sz w:val="28"/>
        </w:rPr>
      </w:pPr>
      <w:proofErr w:type="spellStart"/>
      <w:r w:rsidRPr="00DD150F">
        <w:rPr>
          <w:sz w:val="28"/>
        </w:rPr>
        <w:t>Mekatronik</w:t>
      </w:r>
      <w:proofErr w:type="spellEnd"/>
      <w:r w:rsidRPr="00DD150F">
        <w:rPr>
          <w:sz w:val="28"/>
        </w:rPr>
        <w:t xml:space="preserve"> sistem tasarımı projeleri </w:t>
      </w:r>
      <w:r>
        <w:rPr>
          <w:sz w:val="28"/>
        </w:rPr>
        <w:t xml:space="preserve">ve bitirme projeleri beraberdir. </w:t>
      </w:r>
      <w:r w:rsidR="00E915EC">
        <w:rPr>
          <w:sz w:val="28"/>
        </w:rPr>
        <w:t>Özel durumlar haricinde d</w:t>
      </w:r>
      <w:r>
        <w:rPr>
          <w:sz w:val="28"/>
        </w:rPr>
        <w:t>anışman</w:t>
      </w:r>
      <w:r w:rsidR="00E915EC">
        <w:rPr>
          <w:sz w:val="28"/>
        </w:rPr>
        <w:t xml:space="preserve"> ve konu</w:t>
      </w:r>
      <w:r>
        <w:rPr>
          <w:sz w:val="28"/>
        </w:rPr>
        <w:t xml:space="preserve"> değişikliği yapılamaz.</w:t>
      </w:r>
    </w:p>
    <w:p w14:paraId="437FAED9" w14:textId="28D14AC3" w:rsidR="00DD150F" w:rsidRDefault="00DD150F" w:rsidP="004C591F">
      <w:pPr>
        <w:pStyle w:val="ListeParagraf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Bitirme projesinde </w:t>
      </w:r>
      <w:proofErr w:type="spellStart"/>
      <w:r>
        <w:rPr>
          <w:sz w:val="28"/>
        </w:rPr>
        <w:t>Mekatronik</w:t>
      </w:r>
      <w:proofErr w:type="spellEnd"/>
      <w:r>
        <w:rPr>
          <w:sz w:val="28"/>
        </w:rPr>
        <w:t xml:space="preserve"> </w:t>
      </w:r>
      <w:r w:rsidR="00F2222A">
        <w:rPr>
          <w:sz w:val="28"/>
        </w:rPr>
        <w:t>S</w:t>
      </w:r>
      <w:r>
        <w:rPr>
          <w:sz w:val="28"/>
        </w:rPr>
        <w:t xml:space="preserve">istem Tasarımı dersinde kavramsal analizleri ve tasarımı tamamlanan projelerin fiziksel </w:t>
      </w:r>
      <w:proofErr w:type="spellStart"/>
      <w:r>
        <w:rPr>
          <w:sz w:val="28"/>
        </w:rPr>
        <w:t>gerçekle</w:t>
      </w:r>
      <w:r w:rsidR="00F2222A">
        <w:rPr>
          <w:sz w:val="28"/>
        </w:rPr>
        <w:t>n</w:t>
      </w:r>
      <w:r>
        <w:rPr>
          <w:sz w:val="28"/>
        </w:rPr>
        <w:t>mesi</w:t>
      </w:r>
      <w:proofErr w:type="spellEnd"/>
      <w:r>
        <w:rPr>
          <w:sz w:val="28"/>
        </w:rPr>
        <w:t xml:space="preserve"> beklenir</w:t>
      </w:r>
      <w:r w:rsidR="00E915EC">
        <w:rPr>
          <w:sz w:val="28"/>
        </w:rPr>
        <w:t>.</w:t>
      </w:r>
    </w:p>
    <w:p w14:paraId="76BF5265" w14:textId="3B2A3F4C" w:rsidR="0018290E" w:rsidRDefault="0018290E" w:rsidP="004C591F">
      <w:pPr>
        <w:pStyle w:val="ListeParagraf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Tüm projeler için iş-zaman planı yapılır</w:t>
      </w:r>
      <w:r w:rsidR="00E915EC">
        <w:rPr>
          <w:sz w:val="28"/>
        </w:rPr>
        <w:t xml:space="preserve"> (</w:t>
      </w:r>
      <w:r w:rsidR="00E915EC" w:rsidRPr="00E915EC">
        <w:rPr>
          <w:b/>
          <w:sz w:val="28"/>
        </w:rPr>
        <w:t>Dönemin ikinci haftası, danışman hocanın imzası ile bölüme ve danışman hocaya verilecektir</w:t>
      </w:r>
      <w:r w:rsidR="00E915EC">
        <w:rPr>
          <w:sz w:val="28"/>
        </w:rPr>
        <w:t>)</w:t>
      </w:r>
      <w:r>
        <w:rPr>
          <w:sz w:val="28"/>
        </w:rPr>
        <w:t xml:space="preserve">. </w:t>
      </w:r>
      <w:r w:rsidRPr="00E915EC">
        <w:rPr>
          <w:b/>
          <w:sz w:val="28"/>
        </w:rPr>
        <w:t>Değerlendirme süreçlerinde bu planlara ne kadar uyulduğu değerlendirilir</w:t>
      </w:r>
      <w:r>
        <w:rPr>
          <w:sz w:val="28"/>
        </w:rPr>
        <w:t>.</w:t>
      </w:r>
    </w:p>
    <w:p w14:paraId="1EA5807D" w14:textId="5ECB1DF9" w:rsidR="001005BF" w:rsidRDefault="001005BF" w:rsidP="004C591F">
      <w:pPr>
        <w:pStyle w:val="ListeParagraf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TÜBİTAK Proje destekleri kapsamında alınan malzemeler</w:t>
      </w:r>
      <w:r w:rsidR="00E915EC">
        <w:rPr>
          <w:sz w:val="28"/>
        </w:rPr>
        <w:t xml:space="preserve">, </w:t>
      </w:r>
      <w:proofErr w:type="spellStart"/>
      <w:r w:rsidR="00E915EC">
        <w:rPr>
          <w:sz w:val="28"/>
        </w:rPr>
        <w:t>takibeden</w:t>
      </w:r>
      <w:proofErr w:type="spellEnd"/>
      <w:r w:rsidR="00E915EC">
        <w:rPr>
          <w:sz w:val="28"/>
        </w:rPr>
        <w:t xml:space="preserve"> dönemlerde öğrencilerimizin kullanımı amacıyla,</w:t>
      </w:r>
      <w:r>
        <w:rPr>
          <w:sz w:val="28"/>
        </w:rPr>
        <w:t xml:space="preserve"> proje sonunda bölümde kalır. </w:t>
      </w:r>
    </w:p>
    <w:p w14:paraId="14638BC2" w14:textId="3EB311D1" w:rsidR="00DD150F" w:rsidRDefault="00DD150F" w:rsidP="004C591F">
      <w:pPr>
        <w:pStyle w:val="ListeParagraf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Proje toplantıları danışman hoca tarafından yapılır. Toplantılarda imza alınacaktır. Öğrenciler danışmanlarının </w:t>
      </w:r>
      <w:r>
        <w:rPr>
          <w:sz w:val="28"/>
        </w:rPr>
        <w:lastRenderedPageBreak/>
        <w:t>yapacakları proje toplantılarına %80 oranında katılmak zorundadırlar</w:t>
      </w:r>
      <w:r w:rsidR="0018290E">
        <w:rPr>
          <w:sz w:val="28"/>
        </w:rPr>
        <w:t>.</w:t>
      </w:r>
    </w:p>
    <w:p w14:paraId="5F5E3BF0" w14:textId="085F486C" w:rsidR="006A46A1" w:rsidRDefault="006A46A1" w:rsidP="004C591F">
      <w:pPr>
        <w:pStyle w:val="ListeParagraf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Proje kapsamında ara ve son rapor olmak üzere, bölüm </w:t>
      </w:r>
      <w:r w:rsidR="0071735B">
        <w:rPr>
          <w:sz w:val="28"/>
        </w:rPr>
        <w:t>internet</w:t>
      </w:r>
      <w:r>
        <w:rPr>
          <w:sz w:val="28"/>
        </w:rPr>
        <w:t xml:space="preserve"> sayfasında verilen proje raporu yazım kurallarına uygun olarak hazırlanmış iki rapor sunulur.</w:t>
      </w:r>
    </w:p>
    <w:p w14:paraId="42C45CA3" w14:textId="6FDA6569" w:rsidR="006A46A1" w:rsidRDefault="00E415E6" w:rsidP="004C591F">
      <w:pPr>
        <w:pStyle w:val="ListeParagraf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1. v</w:t>
      </w:r>
      <w:r w:rsidR="006A46A1">
        <w:rPr>
          <w:sz w:val="28"/>
        </w:rPr>
        <w:t>ize haftasında (</w:t>
      </w:r>
      <w:r w:rsidR="006A46A1" w:rsidRPr="0071735B">
        <w:rPr>
          <w:b/>
          <w:sz w:val="28"/>
        </w:rPr>
        <w:t>8. Hafta</w:t>
      </w:r>
      <w:r w:rsidR="006A46A1">
        <w:rPr>
          <w:sz w:val="28"/>
        </w:rPr>
        <w:t>)</w:t>
      </w:r>
      <w:r w:rsidR="0071735B">
        <w:rPr>
          <w:sz w:val="28"/>
        </w:rPr>
        <w:t>,</w:t>
      </w:r>
      <w:r w:rsidR="006A46A1">
        <w:rPr>
          <w:sz w:val="28"/>
        </w:rPr>
        <w:t xml:space="preserve"> </w:t>
      </w:r>
      <w:r w:rsidR="0071735B">
        <w:rPr>
          <w:sz w:val="28"/>
        </w:rPr>
        <w:t xml:space="preserve">içinde danışman hoca bulunmayan </w:t>
      </w:r>
      <w:r w:rsidR="006A46A1">
        <w:rPr>
          <w:sz w:val="28"/>
        </w:rPr>
        <w:t>jüri önünde öğrenciler bireysel olarak projelerdeki gelişmelere ilişkin sunumlarını yaparlar.</w:t>
      </w:r>
    </w:p>
    <w:p w14:paraId="7928271C" w14:textId="28716C4D" w:rsidR="006A46A1" w:rsidRDefault="006A46A1" w:rsidP="00CC4E04">
      <w:pPr>
        <w:pStyle w:val="ListeParagraf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Final haftasında</w:t>
      </w:r>
      <w:r w:rsidR="00E415E6">
        <w:rPr>
          <w:sz w:val="28"/>
        </w:rPr>
        <w:t>, içinde danışman hoca bulunmayan</w:t>
      </w:r>
      <w:r>
        <w:rPr>
          <w:sz w:val="28"/>
        </w:rPr>
        <w:t xml:space="preserve"> jüri önünde öğrenciler bireysel olarak proje</w:t>
      </w:r>
      <w:r w:rsidR="00CC4E04">
        <w:rPr>
          <w:sz w:val="28"/>
        </w:rPr>
        <w:t xml:space="preserve"> son</w:t>
      </w:r>
      <w:r>
        <w:rPr>
          <w:sz w:val="28"/>
        </w:rPr>
        <w:t xml:space="preserve"> sunumlarını yaparlar.</w:t>
      </w:r>
    </w:p>
    <w:p w14:paraId="57232B39" w14:textId="77777777" w:rsidR="00D66134" w:rsidRDefault="00033F1F" w:rsidP="00CC4E04">
      <w:pPr>
        <w:pStyle w:val="ListeParagraf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Proje kapsamında konferans bildirisi yayınlayan, patent-endüstriyel tasarım-faydalı model, marka tescili başvurusu yapan projelere ekstra puan verilir.</w:t>
      </w:r>
    </w:p>
    <w:p w14:paraId="33415706" w14:textId="77777777" w:rsidR="00D66134" w:rsidRDefault="00D66134" w:rsidP="00D66134">
      <w:pPr>
        <w:jc w:val="both"/>
        <w:rPr>
          <w:sz w:val="28"/>
        </w:rPr>
      </w:pPr>
    </w:p>
    <w:p w14:paraId="4C7DEAA2" w14:textId="44FE7E41" w:rsidR="00033F1F" w:rsidRPr="00D66134" w:rsidRDefault="0071735B" w:rsidP="00D66134">
      <w:pPr>
        <w:jc w:val="right"/>
        <w:rPr>
          <w:sz w:val="28"/>
        </w:rPr>
      </w:pPr>
      <w:proofErr w:type="spellStart"/>
      <w:r>
        <w:rPr>
          <w:sz w:val="28"/>
        </w:rPr>
        <w:t>Mekatronik</w:t>
      </w:r>
      <w:proofErr w:type="spellEnd"/>
      <w:r>
        <w:rPr>
          <w:sz w:val="28"/>
        </w:rPr>
        <w:t xml:space="preserve"> Mühendisliği </w:t>
      </w:r>
      <w:r w:rsidR="00D66134">
        <w:rPr>
          <w:sz w:val="28"/>
        </w:rPr>
        <w:t>Bölüm Başkanlığı</w:t>
      </w:r>
      <w:r w:rsidR="00033F1F" w:rsidRPr="00D66134">
        <w:rPr>
          <w:sz w:val="28"/>
        </w:rPr>
        <w:t xml:space="preserve"> </w:t>
      </w:r>
    </w:p>
    <w:sectPr w:rsidR="00033F1F" w:rsidRPr="00D66134" w:rsidSect="00DC0D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27C58"/>
    <w:multiLevelType w:val="hybridMultilevel"/>
    <w:tmpl w:val="1ACA0B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D3DFB"/>
    <w:multiLevelType w:val="hybridMultilevel"/>
    <w:tmpl w:val="0D70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0F"/>
    <w:rsid w:val="00033F1F"/>
    <w:rsid w:val="001005BF"/>
    <w:rsid w:val="0012420C"/>
    <w:rsid w:val="0018290E"/>
    <w:rsid w:val="00230014"/>
    <w:rsid w:val="002E30DE"/>
    <w:rsid w:val="004C591F"/>
    <w:rsid w:val="006A46A1"/>
    <w:rsid w:val="0071735B"/>
    <w:rsid w:val="007C0784"/>
    <w:rsid w:val="00A11CA1"/>
    <w:rsid w:val="00C35155"/>
    <w:rsid w:val="00CC4E04"/>
    <w:rsid w:val="00D66134"/>
    <w:rsid w:val="00D82083"/>
    <w:rsid w:val="00DC0D30"/>
    <w:rsid w:val="00DD150F"/>
    <w:rsid w:val="00E0752A"/>
    <w:rsid w:val="00E415E6"/>
    <w:rsid w:val="00E70B7A"/>
    <w:rsid w:val="00E915EC"/>
    <w:rsid w:val="00F2222A"/>
    <w:rsid w:val="00FB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00AEE"/>
  <w14:defaultImageDpi w14:val="300"/>
  <w15:docId w15:val="{CB9F3D86-BE90-4A98-96DA-FE7EC59E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Yıldız Teknik Üniversitesi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 Akdoğan</dc:creator>
  <cp:lastModifiedBy>mert</cp:lastModifiedBy>
  <cp:revision>2</cp:revision>
  <dcterms:created xsi:type="dcterms:W3CDTF">2015-04-09T07:33:00Z</dcterms:created>
  <dcterms:modified xsi:type="dcterms:W3CDTF">2015-04-09T07:33:00Z</dcterms:modified>
</cp:coreProperties>
</file>